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DD" w:rsidRDefault="00FE36DD">
      <w:pPr>
        <w:rPr>
          <w:rFonts w:ascii="Arial" w:hAnsi="Arial" w:cs="Arial"/>
          <w:sz w:val="24"/>
          <w:szCs w:val="24"/>
          <w:lang w:val="es-MX"/>
        </w:rPr>
      </w:pPr>
      <w:r>
        <w:rPr>
          <w:rFonts w:ascii="Arial" w:hAnsi="Arial" w:cs="Arial"/>
          <w:sz w:val="24"/>
          <w:szCs w:val="24"/>
          <w:lang w:val="es-MX"/>
        </w:rPr>
        <w:t>Universidad de Monterrey</w:t>
      </w:r>
    </w:p>
    <w:p w:rsidR="00FE36DD" w:rsidRDefault="00FE36DD">
      <w:pPr>
        <w:rPr>
          <w:rFonts w:ascii="Arial" w:hAnsi="Arial" w:cs="Arial"/>
          <w:sz w:val="24"/>
          <w:szCs w:val="24"/>
          <w:lang w:val="es-MX"/>
        </w:rPr>
      </w:pPr>
      <w:r>
        <w:rPr>
          <w:rFonts w:ascii="Arial" w:hAnsi="Arial" w:cs="Arial"/>
          <w:sz w:val="24"/>
          <w:szCs w:val="24"/>
          <w:lang w:val="es-MX"/>
        </w:rPr>
        <w:t xml:space="preserve">Vania </w:t>
      </w:r>
      <w:proofErr w:type="spellStart"/>
      <w:r>
        <w:rPr>
          <w:rFonts w:ascii="Arial" w:hAnsi="Arial" w:cs="Arial"/>
          <w:sz w:val="24"/>
          <w:szCs w:val="24"/>
          <w:lang w:val="es-MX"/>
        </w:rPr>
        <w:t>Yomira</w:t>
      </w:r>
      <w:proofErr w:type="spellEnd"/>
      <w:r>
        <w:rPr>
          <w:rFonts w:ascii="Arial" w:hAnsi="Arial" w:cs="Arial"/>
          <w:sz w:val="24"/>
          <w:szCs w:val="24"/>
          <w:lang w:val="es-MX"/>
        </w:rPr>
        <w:t xml:space="preserve"> Arámbula Rojas</w:t>
      </w:r>
    </w:p>
    <w:p w:rsidR="00FE36DD" w:rsidRDefault="00FE36DD">
      <w:pPr>
        <w:rPr>
          <w:rFonts w:ascii="Arial" w:hAnsi="Arial" w:cs="Arial"/>
          <w:sz w:val="24"/>
          <w:szCs w:val="24"/>
          <w:lang w:val="es-MX"/>
        </w:rPr>
      </w:pPr>
      <w:r>
        <w:rPr>
          <w:rFonts w:ascii="Arial" w:hAnsi="Arial" w:cs="Arial"/>
          <w:sz w:val="24"/>
          <w:szCs w:val="24"/>
          <w:lang w:val="es-MX"/>
        </w:rPr>
        <w:t>Matrícula: 337475</w:t>
      </w:r>
    </w:p>
    <w:p w:rsidR="00FE36DD" w:rsidRDefault="00FE36DD">
      <w:pPr>
        <w:rPr>
          <w:rFonts w:ascii="Arial" w:hAnsi="Arial" w:cs="Arial"/>
          <w:sz w:val="24"/>
          <w:szCs w:val="24"/>
          <w:lang w:val="es-MX"/>
        </w:rPr>
      </w:pPr>
    </w:p>
    <w:p w:rsidR="00FE36DD" w:rsidRDefault="00FE36DD">
      <w:pPr>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“Desarrollo cognitivo en el adolescente”</w:t>
      </w:r>
    </w:p>
    <w:p w:rsidR="00FE36DD" w:rsidRDefault="00FE36DD" w:rsidP="00742BC2">
      <w:pPr>
        <w:spacing w:line="360" w:lineRule="auto"/>
        <w:rPr>
          <w:rFonts w:ascii="Arial" w:hAnsi="Arial" w:cs="Arial"/>
          <w:sz w:val="24"/>
          <w:szCs w:val="24"/>
          <w:lang w:val="es-MX"/>
        </w:rPr>
      </w:pPr>
      <w:r>
        <w:rPr>
          <w:rFonts w:ascii="Arial" w:hAnsi="Arial" w:cs="Arial"/>
          <w:sz w:val="24"/>
          <w:szCs w:val="24"/>
          <w:lang w:val="es-MX"/>
        </w:rPr>
        <w:t xml:space="preserve">A continuación se hablara acerca del cambio cognitivo que ocurre cuando un niño da el brinco a ser adolescente. La cognición es un proceso psicofisiológico, mediante el cual se recibe información, se procesa y se entrega una respuesta. Dentro de esta intervienen otros procesos como la percepción, la memoria, el razonamiento y la </w:t>
      </w:r>
      <w:r w:rsidR="00742BC2">
        <w:rPr>
          <w:rFonts w:ascii="Arial" w:hAnsi="Arial" w:cs="Arial"/>
          <w:sz w:val="24"/>
          <w:szCs w:val="24"/>
          <w:lang w:val="es-MX"/>
        </w:rPr>
        <w:t>reflexión (</w:t>
      </w:r>
      <w:r>
        <w:rPr>
          <w:rFonts w:ascii="Arial" w:hAnsi="Arial" w:cs="Arial"/>
          <w:sz w:val="24"/>
          <w:szCs w:val="24"/>
          <w:lang w:val="es-MX"/>
        </w:rPr>
        <w:t xml:space="preserve">UPAEP, </w:t>
      </w:r>
      <w:proofErr w:type="spellStart"/>
      <w:r>
        <w:rPr>
          <w:rFonts w:ascii="Arial" w:hAnsi="Arial" w:cs="Arial"/>
          <w:sz w:val="24"/>
          <w:szCs w:val="24"/>
          <w:lang w:val="es-MX"/>
        </w:rPr>
        <w:t>s.f</w:t>
      </w:r>
      <w:proofErr w:type="spellEnd"/>
      <w:r>
        <w:rPr>
          <w:rFonts w:ascii="Arial" w:hAnsi="Arial" w:cs="Arial"/>
          <w:sz w:val="24"/>
          <w:szCs w:val="24"/>
          <w:lang w:val="es-MX"/>
        </w:rPr>
        <w:t>).</w:t>
      </w:r>
    </w:p>
    <w:p w:rsidR="00FE36DD" w:rsidRDefault="00742BC2" w:rsidP="00742BC2">
      <w:pPr>
        <w:spacing w:line="360" w:lineRule="auto"/>
        <w:rPr>
          <w:rFonts w:ascii="Arial" w:hAnsi="Arial" w:cs="Arial"/>
          <w:sz w:val="24"/>
          <w:szCs w:val="24"/>
          <w:lang w:val="es-MX"/>
        </w:rPr>
      </w:pPr>
      <w:r>
        <w:rPr>
          <w:rFonts w:ascii="Arial" w:hAnsi="Arial" w:cs="Arial"/>
          <w:sz w:val="24"/>
          <w:szCs w:val="24"/>
          <w:lang w:val="es-MX"/>
        </w:rPr>
        <w:t>Según Jean Piaget en Juan Emilio Serrano (2012) este desarrollo es producido por etapas como resultado de la interacción de los esquemas cognitivos con el medio ambiente, es decir, la interacción con el entorno hace que los niños desarrollen y adquieran estructuras de pensamiento cada vez mas sofisticadas.</w:t>
      </w:r>
    </w:p>
    <w:p w:rsidR="000D648A" w:rsidRDefault="00742BC2">
      <w:pPr>
        <w:rPr>
          <w:rFonts w:ascii="Arial" w:hAnsi="Arial" w:cs="Arial"/>
          <w:sz w:val="24"/>
          <w:szCs w:val="24"/>
          <w:lang w:val="es-MX"/>
        </w:rPr>
      </w:pPr>
      <w:r>
        <w:rPr>
          <w:rFonts w:ascii="Arial" w:hAnsi="Arial" w:cs="Arial"/>
          <w:sz w:val="24"/>
          <w:szCs w:val="24"/>
          <w:lang w:val="es-MX"/>
        </w:rPr>
        <w:t>Jean Piaget describió la evolución del desarrollo cognitivo a través de la sucesión de cuatro etapas, desde el nacimiento a la edad adulta.</w:t>
      </w:r>
      <w:r w:rsidR="000D648A">
        <w:rPr>
          <w:rFonts w:ascii="Arial" w:hAnsi="Arial" w:cs="Arial"/>
          <w:sz w:val="24"/>
          <w:szCs w:val="24"/>
          <w:lang w:val="es-MX"/>
        </w:rPr>
        <w:t xml:space="preserve"> Las etapas son: </w:t>
      </w:r>
      <w:proofErr w:type="spellStart"/>
      <w:r w:rsidR="000D648A">
        <w:rPr>
          <w:rFonts w:ascii="Arial" w:hAnsi="Arial" w:cs="Arial"/>
          <w:sz w:val="24"/>
          <w:szCs w:val="24"/>
          <w:lang w:val="es-MX"/>
        </w:rPr>
        <w:t>Sensoriomotora</w:t>
      </w:r>
      <w:proofErr w:type="spellEnd"/>
      <w:r w:rsidR="000D648A">
        <w:rPr>
          <w:rFonts w:ascii="Arial" w:hAnsi="Arial" w:cs="Arial"/>
          <w:sz w:val="24"/>
          <w:szCs w:val="24"/>
          <w:lang w:val="es-MX"/>
        </w:rPr>
        <w:t>(0-2 años), Preoperatoria(2-7 años), operacional concreta( 7-11 años) y operacional formal ( a partir de los 11, 12 años en adelante).</w:t>
      </w:r>
    </w:p>
    <w:p w:rsidR="000D648A" w:rsidRDefault="000D648A">
      <w:pPr>
        <w:rPr>
          <w:rFonts w:ascii="Arial" w:hAnsi="Arial" w:cs="Arial"/>
          <w:sz w:val="24"/>
          <w:szCs w:val="24"/>
          <w:lang w:val="es-MX"/>
        </w:rPr>
      </w:pPr>
      <w:r>
        <w:rPr>
          <w:rFonts w:ascii="Arial" w:hAnsi="Arial" w:cs="Arial"/>
          <w:sz w:val="24"/>
          <w:szCs w:val="24"/>
          <w:lang w:val="es-MX"/>
        </w:rPr>
        <w:t xml:space="preserve">Nos enfocaremos a partir de la operacional concreta, que es variablemente donde se comienza la pre- adolescencia. </w:t>
      </w:r>
    </w:p>
    <w:p w:rsidR="000D648A" w:rsidRDefault="000D648A">
      <w:pPr>
        <w:rPr>
          <w:rFonts w:ascii="Arial" w:hAnsi="Arial" w:cs="Arial"/>
          <w:sz w:val="24"/>
          <w:szCs w:val="24"/>
          <w:lang w:val="es-MX"/>
        </w:rPr>
      </w:pPr>
      <w:r>
        <w:rPr>
          <w:rFonts w:ascii="Arial" w:hAnsi="Arial" w:cs="Arial"/>
          <w:sz w:val="24"/>
          <w:szCs w:val="24"/>
          <w:lang w:val="es-MX"/>
        </w:rPr>
        <w:t>A partir de los 7-11 años, el niño comienza a realizar operaciones mentalmente, cuando antes sólo se podía llegar al resultado mediante un proceso físico, como también la aplicación de principios lógicos de razonamiento a problemas concretos. Como también  el niño tiene la habilidad de ordenar mentalmente una serie de acontecimientos hacia adelante y hacia atrás, en el espacio y en el tiempo.</w:t>
      </w:r>
    </w:p>
    <w:p w:rsidR="000D648A" w:rsidRDefault="000D648A">
      <w:pPr>
        <w:rPr>
          <w:rFonts w:ascii="Arial" w:hAnsi="Arial" w:cs="Arial"/>
          <w:sz w:val="24"/>
          <w:szCs w:val="24"/>
          <w:lang w:val="es-MX"/>
        </w:rPr>
      </w:pPr>
      <w:r>
        <w:rPr>
          <w:rFonts w:ascii="Arial" w:hAnsi="Arial" w:cs="Arial"/>
          <w:sz w:val="24"/>
          <w:szCs w:val="24"/>
          <w:lang w:val="es-MX"/>
        </w:rPr>
        <w:t>-Lo más importante en este proceso: el pensamiento evoluciona, es más ágil y flexible.</w:t>
      </w:r>
    </w:p>
    <w:p w:rsidR="000D648A" w:rsidRDefault="000D648A">
      <w:pPr>
        <w:rPr>
          <w:rFonts w:ascii="Arial" w:hAnsi="Arial" w:cs="Arial"/>
          <w:sz w:val="24"/>
          <w:szCs w:val="24"/>
          <w:lang w:val="es-MX"/>
        </w:rPr>
      </w:pPr>
      <w:r>
        <w:rPr>
          <w:rFonts w:ascii="Arial" w:hAnsi="Arial" w:cs="Arial"/>
          <w:sz w:val="24"/>
          <w:szCs w:val="24"/>
          <w:lang w:val="es-MX"/>
        </w:rPr>
        <w:t xml:space="preserve"> Por otro lado, en la siguiente etapa y ultima: Operacional formal, que ya es a partir de los 12 años en adelante, el adolescente </w:t>
      </w:r>
      <w:r w:rsidR="00C47422">
        <w:rPr>
          <w:rFonts w:ascii="Arial" w:hAnsi="Arial" w:cs="Arial"/>
          <w:sz w:val="24"/>
          <w:szCs w:val="24"/>
          <w:lang w:val="es-MX"/>
        </w:rPr>
        <w:t xml:space="preserve">va siendo capaz de imaginar previamente y llevar a cabo las diferentes posibles combinaciones y ensayos que requiere sacar conclusiones válidas a partir de la disociación de factores. En cuanto al área de matemáticas, el sujeto es capaz de llegar a conclusiones a partir de problemas que se </w:t>
      </w:r>
      <w:r w:rsidR="00C47422">
        <w:rPr>
          <w:rFonts w:ascii="Arial" w:hAnsi="Arial" w:cs="Arial"/>
          <w:sz w:val="24"/>
          <w:szCs w:val="24"/>
          <w:lang w:val="es-MX"/>
        </w:rPr>
        <w:lastRenderedPageBreak/>
        <w:t>le presentan, por ejemplo: “si tomas una cuerda larga amarrada a un objeto de 180 gr y tomas una cuerda corta amarrada a un objeto de 50 gr, al balancearlas, ¿Cuál iría más rápido?”, el adolescente puede concluir correctamente que la cuerda con menos peso, ira más rápido.</w:t>
      </w:r>
    </w:p>
    <w:p w:rsidR="00C47422" w:rsidRDefault="0005546B">
      <w:pPr>
        <w:rPr>
          <w:rFonts w:ascii="Arial" w:hAnsi="Arial" w:cs="Arial"/>
          <w:sz w:val="24"/>
          <w:szCs w:val="24"/>
          <w:lang w:val="es-MX"/>
        </w:rPr>
      </w:pPr>
      <w:r>
        <w:rPr>
          <w:rFonts w:ascii="Arial" w:hAnsi="Arial" w:cs="Arial"/>
          <w:sz w:val="24"/>
          <w:szCs w:val="24"/>
          <w:lang w:val="es-MX"/>
        </w:rPr>
        <w:t>Por otro lado en este punto, es capaz de procesar mejor la información, a partir de capacidades relacionadas con la atención, la memoria y las estrategias para adquirir y manipular la información. Cabe mencionar que a través de las experiencias educativas y formales que vive el adolescente, ayuda a mejorar estas habilidades antes mencionadas.</w:t>
      </w:r>
    </w:p>
    <w:p w:rsidR="0005546B" w:rsidRDefault="0005546B" w:rsidP="0005546B">
      <w:pPr>
        <w:rPr>
          <w:rFonts w:ascii="Arial" w:hAnsi="Arial" w:cs="Arial"/>
          <w:sz w:val="24"/>
          <w:szCs w:val="24"/>
          <w:lang w:val="es-MX"/>
        </w:rPr>
      </w:pPr>
      <w:r>
        <w:rPr>
          <w:rFonts w:ascii="Arial" w:hAnsi="Arial" w:cs="Arial"/>
          <w:sz w:val="24"/>
          <w:szCs w:val="24"/>
          <w:lang w:val="es-MX"/>
        </w:rPr>
        <w:t xml:space="preserve">-Lo mas importante en este proceso es: el desarrollo de la capacidad de abstracción y de </w:t>
      </w:r>
      <w:proofErr w:type="spellStart"/>
      <w:r>
        <w:rPr>
          <w:rFonts w:ascii="Arial" w:hAnsi="Arial" w:cs="Arial"/>
          <w:sz w:val="24"/>
          <w:szCs w:val="24"/>
          <w:lang w:val="es-MX"/>
        </w:rPr>
        <w:t>hipotetizar</w:t>
      </w:r>
      <w:proofErr w:type="spellEnd"/>
      <w:r>
        <w:rPr>
          <w:rFonts w:ascii="Arial" w:hAnsi="Arial" w:cs="Arial"/>
          <w:sz w:val="24"/>
          <w:szCs w:val="24"/>
          <w:lang w:val="es-MX"/>
        </w:rPr>
        <w:t xml:space="preserve"> aplicando principios más lógicos que en la etapa anterior( Jean Piaget en Serrano, J, 2012).</w:t>
      </w:r>
    </w:p>
    <w:p w:rsidR="0005546B" w:rsidRDefault="0005546B" w:rsidP="0005546B">
      <w:pPr>
        <w:rPr>
          <w:rFonts w:ascii="Arial" w:hAnsi="Arial" w:cs="Arial"/>
          <w:sz w:val="24"/>
          <w:szCs w:val="24"/>
          <w:lang w:val="es-MX"/>
        </w:rPr>
      </w:pPr>
    </w:p>
    <w:sdt>
      <w:sdtPr>
        <w:rPr>
          <w:lang w:val="es-ES"/>
        </w:rPr>
        <w:id w:val="1514031736"/>
        <w:docPartObj>
          <w:docPartGallery w:val="Bibliographies"/>
          <w:docPartUnique/>
        </w:docPartObj>
      </w:sdtPr>
      <w:sdtEndPr>
        <w:rPr>
          <w:rFonts w:asciiTheme="minorHAnsi" w:eastAsiaTheme="minorHAnsi" w:hAnsiTheme="minorHAnsi" w:cstheme="minorBidi"/>
          <w:b w:val="0"/>
          <w:bCs w:val="0"/>
          <w:color w:val="auto"/>
          <w:sz w:val="22"/>
          <w:szCs w:val="22"/>
          <w:lang w:val="en-US"/>
        </w:rPr>
      </w:sdtEndPr>
      <w:sdtContent>
        <w:p w:rsidR="0005546B" w:rsidRPr="0005546B" w:rsidRDefault="0005546B">
          <w:pPr>
            <w:pStyle w:val="Ttulo1"/>
            <w:rPr>
              <w:lang w:val="es-MX"/>
            </w:rPr>
          </w:pPr>
          <w:r>
            <w:rPr>
              <w:lang w:val="es-ES"/>
            </w:rPr>
            <w:t>Bibliografía</w:t>
          </w:r>
        </w:p>
        <w:sdt>
          <w:sdtPr>
            <w:id w:val="111145805"/>
            <w:bibliography/>
          </w:sdtPr>
          <w:sdtContent>
            <w:p w:rsidR="0005546B" w:rsidRDefault="0005546B" w:rsidP="0005546B">
              <w:pPr>
                <w:pStyle w:val="Bibliografa"/>
                <w:ind w:left="720" w:hanging="720"/>
                <w:rPr>
                  <w:noProof/>
                  <w:lang w:val="es-ES"/>
                </w:rPr>
              </w:pPr>
              <w:r>
                <w:fldChar w:fldCharType="begin"/>
              </w:r>
              <w:r w:rsidRPr="0005546B">
                <w:rPr>
                  <w:lang w:val="es-MX"/>
                </w:rPr>
                <w:instrText>BIBLIOGRAPHY</w:instrText>
              </w:r>
              <w:r>
                <w:fldChar w:fldCharType="separate"/>
              </w:r>
              <w:r>
                <w:rPr>
                  <w:noProof/>
                  <w:lang w:val="es-ES"/>
                </w:rPr>
                <w:t xml:space="preserve">Serrano, J. E. (2012). </w:t>
              </w:r>
              <w:r>
                <w:rPr>
                  <w:i/>
                  <w:iCs/>
                  <w:noProof/>
                  <w:lang w:val="es-ES"/>
                </w:rPr>
                <w:t>El desarrollo cognitivo del adolescente</w:t>
              </w:r>
              <w:r>
                <w:rPr>
                  <w:noProof/>
                  <w:lang w:val="es-ES"/>
                </w:rPr>
                <w:t>. Recuperado el 29 de Enero de 2015, de Aprendizaje y desarrollo de la personalidad: http://www3.uji.es/~betoret/Instruccion/Aprendizaje%20y%20DPersonalidad/Curso%2012-13/Apuntes%20Tema%202%20El%20desarrollo%20cognitivo%20del%20adolescente.pdf</w:t>
              </w:r>
            </w:p>
            <w:p w:rsidR="0005546B" w:rsidRDefault="0005546B" w:rsidP="0005546B">
              <w:pPr>
                <w:pStyle w:val="Bibliografa"/>
                <w:ind w:left="720" w:hanging="720"/>
                <w:rPr>
                  <w:noProof/>
                  <w:lang w:val="es-ES"/>
                </w:rPr>
              </w:pPr>
              <w:r>
                <w:rPr>
                  <w:noProof/>
                  <w:lang w:val="es-ES"/>
                </w:rPr>
                <w:t xml:space="preserve">UPAEP. (s.f). </w:t>
              </w:r>
              <w:r>
                <w:rPr>
                  <w:i/>
                  <w:iCs/>
                  <w:noProof/>
                  <w:lang w:val="es-ES"/>
                </w:rPr>
                <w:t>Desarrollo Cognitivo</w:t>
              </w:r>
              <w:r>
                <w:rPr>
                  <w:noProof/>
                  <w:lang w:val="es-ES"/>
                </w:rPr>
                <w:t>. Recuperado el 29 de Enero de 2015, de http://online.upaep.mx/campusTest/ebooks/DesarrolloCognitivoeInteligencia.pdf</w:t>
              </w:r>
            </w:p>
            <w:p w:rsidR="0005546B" w:rsidRDefault="0005546B" w:rsidP="0005546B">
              <w:r>
                <w:rPr>
                  <w:b/>
                  <w:bCs/>
                </w:rPr>
                <w:fldChar w:fldCharType="end"/>
              </w:r>
            </w:p>
          </w:sdtContent>
        </w:sdt>
      </w:sdtContent>
    </w:sdt>
    <w:p w:rsidR="0005546B" w:rsidRDefault="0005546B" w:rsidP="0005546B">
      <w:pPr>
        <w:rPr>
          <w:rFonts w:ascii="Arial" w:hAnsi="Arial" w:cs="Arial"/>
          <w:sz w:val="24"/>
          <w:szCs w:val="24"/>
          <w:lang w:val="es-MX"/>
        </w:rPr>
      </w:pPr>
    </w:p>
    <w:p w:rsidR="0005546B" w:rsidRDefault="0005546B" w:rsidP="0005546B">
      <w:pPr>
        <w:rPr>
          <w:rFonts w:ascii="Arial" w:hAnsi="Arial" w:cs="Arial"/>
          <w:sz w:val="24"/>
          <w:szCs w:val="24"/>
          <w:lang w:val="es-MX"/>
        </w:rPr>
      </w:pPr>
      <w:r>
        <w:rPr>
          <w:rFonts w:ascii="Arial" w:hAnsi="Arial" w:cs="Arial"/>
          <w:sz w:val="24"/>
          <w:szCs w:val="24"/>
          <w:lang w:val="es-MX"/>
        </w:rPr>
        <w:t>Yo, Vania Arámbula declaro que he realizado esta actividad con estricto apego al código de honor de la Udem.</w:t>
      </w:r>
      <w:bookmarkStart w:id="0" w:name="_GoBack"/>
      <w:bookmarkEnd w:id="0"/>
    </w:p>
    <w:p w:rsidR="0005546B" w:rsidRPr="0005546B" w:rsidRDefault="0005546B" w:rsidP="0005546B">
      <w:pPr>
        <w:rPr>
          <w:rFonts w:ascii="Arial" w:hAnsi="Arial" w:cs="Arial"/>
          <w:sz w:val="24"/>
          <w:szCs w:val="24"/>
          <w:lang w:val="es-MX"/>
        </w:rPr>
      </w:pPr>
    </w:p>
    <w:p w:rsidR="000D648A" w:rsidRPr="00FE36DD" w:rsidRDefault="000D648A">
      <w:pPr>
        <w:rPr>
          <w:rFonts w:ascii="Arial" w:hAnsi="Arial" w:cs="Arial"/>
          <w:sz w:val="24"/>
          <w:szCs w:val="24"/>
          <w:lang w:val="es-MX"/>
        </w:rPr>
      </w:pPr>
    </w:p>
    <w:sectPr w:rsidR="000D648A" w:rsidRPr="00FE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7C68"/>
    <w:multiLevelType w:val="hybridMultilevel"/>
    <w:tmpl w:val="988E04E4"/>
    <w:lvl w:ilvl="0" w:tplc="7E5CF1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DD"/>
    <w:rsid w:val="0005546B"/>
    <w:rsid w:val="000D648A"/>
    <w:rsid w:val="00742BC2"/>
    <w:rsid w:val="00C47422"/>
    <w:rsid w:val="00FE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5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46B"/>
    <w:pPr>
      <w:ind w:left="720"/>
      <w:contextualSpacing/>
    </w:pPr>
  </w:style>
  <w:style w:type="character" w:customStyle="1" w:styleId="Ttulo1Car">
    <w:name w:val="Título 1 Car"/>
    <w:basedOn w:val="Fuentedeprrafopredeter"/>
    <w:link w:val="Ttulo1"/>
    <w:uiPriority w:val="9"/>
    <w:rsid w:val="0005546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05546B"/>
  </w:style>
  <w:style w:type="paragraph" w:styleId="Textodeglobo">
    <w:name w:val="Balloon Text"/>
    <w:basedOn w:val="Normal"/>
    <w:link w:val="TextodegloboCar"/>
    <w:uiPriority w:val="99"/>
    <w:semiHidden/>
    <w:unhideWhenUsed/>
    <w:rsid w:val="00055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5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46B"/>
    <w:pPr>
      <w:ind w:left="720"/>
      <w:contextualSpacing/>
    </w:pPr>
  </w:style>
  <w:style w:type="character" w:customStyle="1" w:styleId="Ttulo1Car">
    <w:name w:val="Título 1 Car"/>
    <w:basedOn w:val="Fuentedeprrafopredeter"/>
    <w:link w:val="Ttulo1"/>
    <w:uiPriority w:val="9"/>
    <w:rsid w:val="0005546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05546B"/>
  </w:style>
  <w:style w:type="paragraph" w:styleId="Textodeglobo">
    <w:name w:val="Balloon Text"/>
    <w:basedOn w:val="Normal"/>
    <w:link w:val="TextodegloboCar"/>
    <w:uiPriority w:val="99"/>
    <w:semiHidden/>
    <w:unhideWhenUsed/>
    <w:rsid w:val="00055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Juá12</b:Tag>
    <b:SourceType>InternetSite</b:SourceType>
    <b:Guid>{71ABF077-06D1-4BF4-AA93-C949F864C584}</b:Guid>
    <b:Title>El desarrollo cognitivo del adolescente</b:Title>
    <b:Year>2012</b:Year>
    <b:Author>
      <b:Author>
        <b:NameList>
          <b:Person>
            <b:Last>Serrano</b:Last>
            <b:First>Juán</b:First>
            <b:Middle>Emilio</b:Middle>
          </b:Person>
        </b:NameList>
      </b:Author>
    </b:Author>
    <b:InternetSiteTitle>Aprendizaje y desarrollo de la personalidad</b:InternetSiteTitle>
    <b:YearAccessed>2015</b:YearAccessed>
    <b:MonthAccessed>Enero</b:MonthAccessed>
    <b:DayAccessed>29</b:DayAccessed>
    <b:URL>http://www3.uji.es/~betoret/Instruccion/Aprendizaje%20y%20DPersonalidad/Curso%2012-13/Apuntes%20Tema%202%20El%20desarrollo%20cognitivo%20del%20adolescente.pdf</b:URL>
    <b:RefOrder>1</b:RefOrder>
  </b:Source>
  <b:Source>
    <b:Tag>UPAsf</b:Tag>
    <b:SourceType>InternetSite</b:SourceType>
    <b:Guid>{49B4F3C7-25EB-4365-99A8-EDF998F2D2DA}</b:Guid>
    <b:Author>
      <b:Author>
        <b:NameList>
          <b:Person>
            <b:Last>UPAEP</b:Last>
          </b:Person>
        </b:NameList>
      </b:Author>
    </b:Author>
    <b:Title>Desarrollo Cognitivo</b:Title>
    <b:Year>s.f</b:Year>
    <b:YearAccessed>2015</b:YearAccessed>
    <b:MonthAccessed>Enero</b:MonthAccessed>
    <b:DayAccessed>29</b:DayAccessed>
    <b:URL>http://online.upaep.mx/campusTest/ebooks/DesarrolloCognitivoeInteligencia.pdf</b:URL>
    <b:RefOrder>2</b:RefOrder>
  </b:Source>
</b:Sources>
</file>

<file path=customXml/itemProps1.xml><?xml version="1.0" encoding="utf-8"?>
<ds:datastoreItem xmlns:ds="http://schemas.openxmlformats.org/officeDocument/2006/customXml" ds:itemID="{C87FF9B3-BA55-49F4-9012-AB5829FE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525</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Yomira Arámbula Rojas</dc:creator>
  <cp:lastModifiedBy>Vania Yomira Arámbula Rojas</cp:lastModifiedBy>
  <cp:revision>1</cp:revision>
  <dcterms:created xsi:type="dcterms:W3CDTF">2015-01-29T16:21:00Z</dcterms:created>
  <dcterms:modified xsi:type="dcterms:W3CDTF">2015-01-29T17:25:00Z</dcterms:modified>
</cp:coreProperties>
</file>